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C0" w:rsidRDefault="00D523C0" w:rsidP="00D523C0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-118110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3C0" w:rsidRDefault="00D523C0" w:rsidP="00D523C0">
      <w:pPr>
        <w:jc w:val="center"/>
        <w:rPr>
          <w:sz w:val="28"/>
        </w:rPr>
      </w:pPr>
    </w:p>
    <w:p w:rsidR="00D523C0" w:rsidRDefault="00D523C0" w:rsidP="00D523C0">
      <w:pPr>
        <w:jc w:val="center"/>
        <w:rPr>
          <w:sz w:val="28"/>
        </w:rPr>
      </w:pPr>
    </w:p>
    <w:p w:rsidR="00D523C0" w:rsidRDefault="00D523C0" w:rsidP="00D523C0">
      <w:pPr>
        <w:jc w:val="center"/>
        <w:rPr>
          <w:sz w:val="28"/>
          <w:szCs w:val="28"/>
        </w:rPr>
      </w:pPr>
    </w:p>
    <w:p w:rsidR="00D523C0" w:rsidRPr="000C6B01" w:rsidRDefault="00D523C0" w:rsidP="00D523C0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D523C0" w:rsidRPr="001B583E" w:rsidRDefault="00D523C0" w:rsidP="00D523C0">
      <w:pPr>
        <w:pStyle w:val="2"/>
        <w:jc w:val="center"/>
        <w:rPr>
          <w:sz w:val="26"/>
          <w:szCs w:val="26"/>
        </w:rPr>
      </w:pPr>
      <w:r w:rsidRPr="001B583E">
        <w:rPr>
          <w:sz w:val="26"/>
          <w:szCs w:val="26"/>
        </w:rPr>
        <w:t>ТОМСКАЯ ОБЛАСТЬ</w:t>
      </w:r>
    </w:p>
    <w:p w:rsidR="00D523C0" w:rsidRPr="001B583E" w:rsidRDefault="00D523C0" w:rsidP="00D523C0">
      <w:pPr>
        <w:rPr>
          <w:sz w:val="26"/>
          <w:szCs w:val="26"/>
        </w:rPr>
      </w:pPr>
    </w:p>
    <w:p w:rsidR="00D523C0" w:rsidRPr="000E12CF" w:rsidRDefault="00D523C0" w:rsidP="00D523C0">
      <w:pPr>
        <w:pStyle w:val="1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p w:rsidR="00D523C0" w:rsidRPr="000E12CF" w:rsidRDefault="00D523C0" w:rsidP="00D523C0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7488"/>
        <w:gridCol w:w="2259"/>
      </w:tblGrid>
      <w:tr w:rsidR="00D523C0" w:rsidRPr="000E12CF" w:rsidTr="00EC47E8">
        <w:trPr>
          <w:trHeight w:val="824"/>
        </w:trPr>
        <w:tc>
          <w:tcPr>
            <w:tcW w:w="9747" w:type="dxa"/>
            <w:gridSpan w:val="2"/>
          </w:tcPr>
          <w:p w:rsidR="00D523C0" w:rsidRDefault="00D523C0" w:rsidP="00EC47E8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3C2916" w:rsidRPr="003C2916" w:rsidRDefault="003C2916" w:rsidP="003C2916">
            <w:pPr>
              <w:jc w:val="center"/>
              <w:rPr>
                <w:color w:val="FF0000"/>
                <w:sz w:val="20"/>
                <w:szCs w:val="20"/>
              </w:rPr>
            </w:pPr>
            <w:r w:rsidRPr="003C2916">
              <w:rPr>
                <w:color w:val="FF0000"/>
                <w:sz w:val="20"/>
                <w:szCs w:val="20"/>
              </w:rPr>
              <w:t>(С изм.от 08.05.2014 №97)</w:t>
            </w:r>
          </w:p>
          <w:p w:rsidR="00D523C0" w:rsidRPr="000E12CF" w:rsidRDefault="00D523C0" w:rsidP="00EC47E8">
            <w:pPr>
              <w:rPr>
                <w:b/>
                <w:sz w:val="28"/>
                <w:szCs w:val="28"/>
              </w:rPr>
            </w:pPr>
          </w:p>
        </w:tc>
      </w:tr>
      <w:tr w:rsidR="00D523C0" w:rsidRPr="00FD572D" w:rsidTr="00EC47E8">
        <w:tc>
          <w:tcPr>
            <w:tcW w:w="9747" w:type="dxa"/>
            <w:gridSpan w:val="2"/>
          </w:tcPr>
          <w:p w:rsidR="00D523C0" w:rsidRPr="00FD572D" w:rsidRDefault="00D523C0" w:rsidP="00EC47E8">
            <w:r>
              <w:rPr>
                <w:sz w:val="28"/>
                <w:szCs w:val="28"/>
                <w:lang w:val="en-US"/>
              </w:rPr>
              <w:t xml:space="preserve">14.01.2014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№ 5</w:t>
            </w:r>
          </w:p>
        </w:tc>
      </w:tr>
      <w:tr w:rsidR="00D523C0" w:rsidRPr="00FD572D" w:rsidTr="00EC47E8">
        <w:tc>
          <w:tcPr>
            <w:tcW w:w="7488" w:type="dxa"/>
          </w:tcPr>
          <w:p w:rsidR="00D523C0" w:rsidRDefault="00D523C0" w:rsidP="00EC47E8">
            <w:pPr>
              <w:rPr>
                <w:sz w:val="28"/>
                <w:szCs w:val="28"/>
              </w:rPr>
            </w:pPr>
          </w:p>
          <w:p w:rsidR="00D523C0" w:rsidRPr="00B67B26" w:rsidRDefault="00D523C0" w:rsidP="00EC47E8">
            <w:pPr>
              <w:rPr>
                <w:sz w:val="28"/>
                <w:szCs w:val="28"/>
              </w:rPr>
            </w:pPr>
            <w:r w:rsidRPr="00B67B26">
              <w:rPr>
                <w:sz w:val="28"/>
                <w:szCs w:val="28"/>
              </w:rPr>
              <w:t>с. Каргасок</w:t>
            </w:r>
          </w:p>
        </w:tc>
        <w:tc>
          <w:tcPr>
            <w:tcW w:w="2259" w:type="dxa"/>
          </w:tcPr>
          <w:p w:rsidR="00D523C0" w:rsidRPr="00FD572D" w:rsidRDefault="00D523C0" w:rsidP="00EC47E8"/>
        </w:tc>
      </w:tr>
    </w:tbl>
    <w:p w:rsidR="00D523C0" w:rsidRPr="00FD572D" w:rsidRDefault="00D523C0" w:rsidP="00D523C0">
      <w:pPr>
        <w:jc w:val="center"/>
      </w:pPr>
    </w:p>
    <w:tbl>
      <w:tblPr>
        <w:tblW w:w="10173" w:type="dxa"/>
        <w:tblLook w:val="0000"/>
      </w:tblPr>
      <w:tblGrid>
        <w:gridCol w:w="2628"/>
        <w:gridCol w:w="1260"/>
        <w:gridCol w:w="1323"/>
        <w:gridCol w:w="1169"/>
        <w:gridCol w:w="3367"/>
        <w:gridCol w:w="426"/>
      </w:tblGrid>
      <w:tr w:rsidR="00D523C0" w:rsidRPr="00B67B26" w:rsidTr="00EC47E8">
        <w:trPr>
          <w:trHeight w:val="1463"/>
        </w:trPr>
        <w:tc>
          <w:tcPr>
            <w:tcW w:w="5211" w:type="dxa"/>
            <w:gridSpan w:val="3"/>
            <w:vAlign w:val="center"/>
          </w:tcPr>
          <w:p w:rsidR="00D523C0" w:rsidRPr="00B67B26" w:rsidRDefault="00D523C0" w:rsidP="00EC47E8">
            <w:pPr>
              <w:pStyle w:val="ConsPlusNonformat"/>
              <w:widowControl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B67B26">
              <w:rPr>
                <w:rFonts w:ascii="Times New Roman" w:hAnsi="Times New Roman" w:cs="Times New Roman"/>
                <w:sz w:val="28"/>
                <w:szCs w:val="28"/>
              </w:rPr>
              <w:t>Об утверждени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муниципального задания на 2014</w:t>
            </w:r>
            <w:r w:rsidRPr="00B67B26">
              <w:rPr>
                <w:rFonts w:ascii="Times New Roman" w:hAnsi="Times New Roman" w:cs="Times New Roman"/>
                <w:sz w:val="28"/>
                <w:szCs w:val="28"/>
              </w:rPr>
              <w:t xml:space="preserve"> год Муниципальному автономному учреждению «Районная газета «Северная правда» </w:t>
            </w:r>
            <w:bookmarkEnd w:id="0"/>
            <w:bookmarkEnd w:id="1"/>
          </w:p>
          <w:p w:rsidR="00D523C0" w:rsidRPr="00B67B26" w:rsidRDefault="00D523C0" w:rsidP="00EC4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left w:val="nil"/>
            </w:tcBorders>
          </w:tcPr>
          <w:p w:rsidR="00D523C0" w:rsidRPr="00B67B26" w:rsidRDefault="00D523C0" w:rsidP="00EC47E8">
            <w:pPr>
              <w:rPr>
                <w:sz w:val="28"/>
                <w:szCs w:val="28"/>
              </w:rPr>
            </w:pPr>
          </w:p>
          <w:p w:rsidR="00D523C0" w:rsidRPr="00B67B26" w:rsidRDefault="00D523C0" w:rsidP="00EC47E8">
            <w:pPr>
              <w:jc w:val="right"/>
              <w:rPr>
                <w:sz w:val="28"/>
                <w:szCs w:val="28"/>
              </w:rPr>
            </w:pPr>
          </w:p>
        </w:tc>
      </w:tr>
      <w:tr w:rsidR="00D523C0" w:rsidRPr="00B67B26" w:rsidTr="00EC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3C0" w:rsidRPr="00B67B26" w:rsidRDefault="00D523C0" w:rsidP="00EC47E8">
            <w:pPr>
              <w:ind w:firstLine="426"/>
              <w:jc w:val="both"/>
              <w:rPr>
                <w:bCs/>
                <w:sz w:val="28"/>
                <w:szCs w:val="28"/>
              </w:rPr>
            </w:pPr>
            <w:r w:rsidRPr="00B67B26">
              <w:rPr>
                <w:sz w:val="28"/>
                <w:szCs w:val="28"/>
              </w:rPr>
              <w:t>В соответствии со статьей 69.2 Бюджетного кодекса Российской Федерации, Федеральным законом от 03.11.2006 № 174-ФЗ «Об автономных учреждениях», на основании</w:t>
            </w:r>
            <w:r>
              <w:rPr>
                <w:sz w:val="28"/>
                <w:szCs w:val="28"/>
              </w:rPr>
              <w:t xml:space="preserve"> постановления</w:t>
            </w:r>
            <w:r w:rsidRPr="00B67B26">
              <w:rPr>
                <w:sz w:val="28"/>
                <w:szCs w:val="28"/>
              </w:rPr>
              <w:t xml:space="preserve"> Администрации Каргасокского района от 23.06.2011 №147 «О порядке и условиях формирования и финансового обеспечения муниципального задания муниципальным учреждениям муниципального образования «Каргасокский район»</w:t>
            </w:r>
          </w:p>
        </w:tc>
      </w:tr>
      <w:tr w:rsidR="00D523C0" w:rsidRPr="00B67B26" w:rsidTr="00EC47E8">
        <w:trPr>
          <w:gridAfter w:val="1"/>
          <w:wAfter w:w="426" w:type="dxa"/>
        </w:trPr>
        <w:tc>
          <w:tcPr>
            <w:tcW w:w="9747" w:type="dxa"/>
            <w:gridSpan w:val="5"/>
          </w:tcPr>
          <w:p w:rsidR="00D523C0" w:rsidRPr="00B67B26" w:rsidRDefault="00D523C0" w:rsidP="00EC47E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B67B26">
              <w:rPr>
                <w:bCs/>
                <w:sz w:val="28"/>
                <w:szCs w:val="28"/>
              </w:rPr>
              <w:t xml:space="preserve">Утвердить </w:t>
            </w:r>
            <w:r>
              <w:rPr>
                <w:sz w:val="28"/>
                <w:szCs w:val="28"/>
              </w:rPr>
              <w:t>муниципальное задание на 2014</w:t>
            </w:r>
            <w:r w:rsidRPr="00B67B26">
              <w:rPr>
                <w:sz w:val="28"/>
                <w:szCs w:val="28"/>
              </w:rPr>
              <w:t xml:space="preserve"> год Муниципальному автономному учреждению «Районная газета «Северная правда»</w:t>
            </w:r>
            <w:r w:rsidRPr="00B67B26">
              <w:rPr>
                <w:bCs/>
                <w:sz w:val="28"/>
                <w:szCs w:val="28"/>
              </w:rPr>
              <w:t xml:space="preserve"> согласно приложению к настоящему </w:t>
            </w:r>
            <w:r>
              <w:rPr>
                <w:bCs/>
                <w:sz w:val="28"/>
                <w:szCs w:val="28"/>
              </w:rPr>
              <w:t>постановлению</w:t>
            </w:r>
            <w:r w:rsidRPr="00B67B26">
              <w:rPr>
                <w:bCs/>
                <w:sz w:val="28"/>
                <w:szCs w:val="28"/>
              </w:rPr>
              <w:t>.</w:t>
            </w:r>
          </w:p>
          <w:p w:rsidR="00D523C0" w:rsidRPr="00B67B26" w:rsidRDefault="00D523C0" w:rsidP="00EC47E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2.Настоящее постановление р</w:t>
            </w:r>
            <w:r w:rsidRPr="00B67B26">
              <w:rPr>
                <w:bCs/>
                <w:sz w:val="28"/>
                <w:szCs w:val="28"/>
              </w:rPr>
              <w:t xml:space="preserve">азместить на официальном сайте Администрации Каргасокского района в сети Интернет.  </w:t>
            </w:r>
          </w:p>
          <w:p w:rsidR="00D523C0" w:rsidRPr="00B67B26" w:rsidRDefault="00D523C0" w:rsidP="00EC47E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D523C0" w:rsidRPr="00B67B26" w:rsidRDefault="00D523C0" w:rsidP="00EC47E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D523C0" w:rsidRPr="00B67B26" w:rsidRDefault="00D523C0" w:rsidP="00EC47E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D523C0" w:rsidRPr="00B67B26" w:rsidRDefault="00D523C0" w:rsidP="00EC47E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</w:tr>
      <w:tr w:rsidR="00D523C0" w:rsidRPr="00B67B26" w:rsidTr="00EC47E8">
        <w:trPr>
          <w:gridAfter w:val="1"/>
          <w:wAfter w:w="426" w:type="dxa"/>
          <w:trHeight w:val="429"/>
        </w:trPr>
        <w:tc>
          <w:tcPr>
            <w:tcW w:w="3888" w:type="dxa"/>
            <w:gridSpan w:val="2"/>
            <w:vAlign w:val="center"/>
          </w:tcPr>
          <w:p w:rsidR="00D523C0" w:rsidRPr="00B67B26" w:rsidRDefault="00D523C0" w:rsidP="00EC47E8">
            <w:pPr>
              <w:pStyle w:val="3"/>
              <w:rPr>
                <w:szCs w:val="28"/>
              </w:rPr>
            </w:pPr>
            <w:r w:rsidRPr="00B67B26">
              <w:rPr>
                <w:szCs w:val="28"/>
              </w:rPr>
              <w:t>Глава Каргасокского района</w:t>
            </w:r>
          </w:p>
        </w:tc>
        <w:tc>
          <w:tcPr>
            <w:tcW w:w="2492" w:type="dxa"/>
            <w:gridSpan w:val="2"/>
            <w:vAlign w:val="center"/>
          </w:tcPr>
          <w:p w:rsidR="00D523C0" w:rsidRPr="00B67B26" w:rsidRDefault="00D523C0" w:rsidP="00EC47E8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D523C0" w:rsidRPr="00B67B26" w:rsidRDefault="00D523C0" w:rsidP="00EC47E8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А.П. Ащеулов</w:t>
            </w:r>
          </w:p>
        </w:tc>
      </w:tr>
      <w:tr w:rsidR="00D523C0" w:rsidRPr="00B67B26" w:rsidTr="00EC47E8">
        <w:trPr>
          <w:gridAfter w:val="1"/>
          <w:wAfter w:w="426" w:type="dxa"/>
        </w:trPr>
        <w:tc>
          <w:tcPr>
            <w:tcW w:w="2628" w:type="dxa"/>
          </w:tcPr>
          <w:p w:rsidR="00D523C0" w:rsidRPr="00E271BF" w:rsidRDefault="00D523C0" w:rsidP="00EC47E8">
            <w:pPr>
              <w:pStyle w:val="3"/>
              <w:rPr>
                <w:sz w:val="20"/>
                <w:szCs w:val="20"/>
              </w:rPr>
            </w:pPr>
          </w:p>
          <w:p w:rsidR="00D523C0" w:rsidRDefault="00D523C0" w:rsidP="00EC47E8">
            <w:pPr>
              <w:pStyle w:val="3"/>
              <w:rPr>
                <w:sz w:val="20"/>
                <w:szCs w:val="20"/>
              </w:rPr>
            </w:pPr>
          </w:p>
          <w:p w:rsidR="00D523C0" w:rsidRDefault="00D523C0" w:rsidP="00EC47E8"/>
          <w:p w:rsidR="00D523C0" w:rsidRDefault="00D523C0" w:rsidP="00EC47E8"/>
          <w:p w:rsidR="00D523C0" w:rsidRDefault="00D523C0" w:rsidP="00EC47E8"/>
          <w:p w:rsidR="00D523C0" w:rsidRDefault="00D523C0" w:rsidP="00EC47E8"/>
          <w:p w:rsidR="00D523C0" w:rsidRDefault="00D523C0" w:rsidP="00EC47E8"/>
          <w:p w:rsidR="00D523C0" w:rsidRDefault="00D523C0" w:rsidP="00EC47E8"/>
          <w:p w:rsidR="00D523C0" w:rsidRDefault="00D523C0" w:rsidP="00EC47E8"/>
          <w:p w:rsidR="00D523C0" w:rsidRDefault="00D523C0" w:rsidP="00EC47E8"/>
          <w:p w:rsidR="00D523C0" w:rsidRDefault="00D523C0" w:rsidP="00EC47E8"/>
          <w:p w:rsidR="00D523C0" w:rsidRDefault="00D523C0" w:rsidP="00EC47E8"/>
          <w:p w:rsidR="00D523C0" w:rsidRPr="00E271BF" w:rsidRDefault="00D523C0" w:rsidP="00EC47E8"/>
          <w:p w:rsidR="00D523C0" w:rsidRPr="00E271BF" w:rsidRDefault="00D523C0" w:rsidP="00EC47E8">
            <w:pPr>
              <w:pStyle w:val="3"/>
              <w:rPr>
                <w:sz w:val="20"/>
                <w:szCs w:val="20"/>
              </w:rPr>
            </w:pPr>
            <w:r w:rsidRPr="00E271BF">
              <w:rPr>
                <w:sz w:val="20"/>
                <w:szCs w:val="20"/>
              </w:rPr>
              <w:t>Гомозова А.Б.</w:t>
            </w:r>
          </w:p>
          <w:p w:rsidR="00D523C0" w:rsidRPr="00E271BF" w:rsidRDefault="00D523C0" w:rsidP="00EC47E8">
            <w:pPr>
              <w:pStyle w:val="3"/>
              <w:rPr>
                <w:sz w:val="20"/>
                <w:szCs w:val="20"/>
              </w:rPr>
            </w:pPr>
            <w:r w:rsidRPr="00E271BF">
              <w:rPr>
                <w:sz w:val="20"/>
                <w:szCs w:val="20"/>
              </w:rPr>
              <w:t>8-38253-2-22-88</w:t>
            </w:r>
          </w:p>
        </w:tc>
        <w:tc>
          <w:tcPr>
            <w:tcW w:w="7119" w:type="dxa"/>
            <w:gridSpan w:val="4"/>
            <w:tcBorders>
              <w:left w:val="nil"/>
            </w:tcBorders>
          </w:tcPr>
          <w:p w:rsidR="00D523C0" w:rsidRPr="00B67B26" w:rsidRDefault="00D523C0" w:rsidP="00EC47E8">
            <w:pPr>
              <w:pStyle w:val="3"/>
              <w:rPr>
                <w:sz w:val="24"/>
              </w:rPr>
            </w:pPr>
          </w:p>
        </w:tc>
      </w:tr>
    </w:tbl>
    <w:p w:rsidR="00D523C0" w:rsidRDefault="00D523C0" w:rsidP="00D523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523C0" w:rsidRPr="00FC4B57" w:rsidRDefault="00D523C0" w:rsidP="00D523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C4B57">
        <w:rPr>
          <w:rFonts w:ascii="Times New Roman" w:hAnsi="Times New Roman" w:cs="Times New Roman"/>
        </w:rPr>
        <w:lastRenderedPageBreak/>
        <w:t>Утверждено</w:t>
      </w:r>
    </w:p>
    <w:p w:rsidR="00D523C0" w:rsidRPr="00FC4B57" w:rsidRDefault="00D523C0" w:rsidP="00D523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C4B57">
        <w:rPr>
          <w:rFonts w:ascii="Times New Roman" w:hAnsi="Times New Roman" w:cs="Times New Roman"/>
        </w:rPr>
        <w:t>постановлением Администрации</w:t>
      </w:r>
    </w:p>
    <w:p w:rsidR="00D523C0" w:rsidRPr="00FC4B57" w:rsidRDefault="00D523C0" w:rsidP="00D523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C4B57">
        <w:rPr>
          <w:rFonts w:ascii="Times New Roman" w:hAnsi="Times New Roman" w:cs="Times New Roman"/>
        </w:rPr>
        <w:t>Каргасокского района</w:t>
      </w:r>
    </w:p>
    <w:p w:rsidR="00D523C0" w:rsidRPr="00FC4B57" w:rsidRDefault="00D523C0" w:rsidP="00D523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C4B57">
        <w:rPr>
          <w:rFonts w:ascii="Times New Roman" w:hAnsi="Times New Roman" w:cs="Times New Roman"/>
        </w:rPr>
        <w:t>от 14.01.2014 № 5</w:t>
      </w:r>
    </w:p>
    <w:p w:rsidR="00D523C0" w:rsidRPr="00FC4B57" w:rsidRDefault="00D523C0" w:rsidP="00D523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C4B5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FC4B57">
        <w:rPr>
          <w:rFonts w:ascii="Times New Roman" w:hAnsi="Times New Roman" w:cs="Times New Roman"/>
        </w:rPr>
        <w:t xml:space="preserve"> 1</w:t>
      </w:r>
    </w:p>
    <w:p w:rsidR="00D523C0" w:rsidRPr="00660DB2" w:rsidRDefault="00D523C0" w:rsidP="00D523C0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523C0" w:rsidRPr="002444AA" w:rsidRDefault="00D523C0" w:rsidP="00D523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44AA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D523C0" w:rsidRPr="00D57D4F" w:rsidRDefault="00D523C0" w:rsidP="00D523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523C0" w:rsidRDefault="00D523C0" w:rsidP="00D523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учреждения</w:t>
      </w:r>
      <w:r w:rsidRPr="0019116B">
        <w:rPr>
          <w:rFonts w:ascii="Times New Roman" w:hAnsi="Times New Roman" w:cs="Times New Roman"/>
          <w:sz w:val="24"/>
          <w:szCs w:val="24"/>
          <w:u w:val="single"/>
        </w:rPr>
        <w:t xml:space="preserve"> «Районная газета «Северная правда»</w:t>
      </w:r>
    </w:p>
    <w:p w:rsidR="00D523C0" w:rsidRDefault="00D523C0" w:rsidP="00D523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(Наименование  муниципального учреждения)</w:t>
      </w:r>
    </w:p>
    <w:p w:rsidR="00D523C0" w:rsidRPr="00660DB2" w:rsidRDefault="00D523C0" w:rsidP="00D523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на _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660DB2">
        <w:rPr>
          <w:rFonts w:ascii="Times New Roman" w:hAnsi="Times New Roman" w:cs="Times New Roman"/>
          <w:sz w:val="24"/>
          <w:szCs w:val="24"/>
        </w:rPr>
        <w:t xml:space="preserve">_ год </w:t>
      </w:r>
    </w:p>
    <w:p w:rsidR="00D523C0" w:rsidRPr="00660DB2" w:rsidRDefault="00D523C0" w:rsidP="00D523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ЧАСТЬ 1</w:t>
      </w:r>
    </w:p>
    <w:p w:rsidR="00D523C0" w:rsidRPr="00660DB2" w:rsidRDefault="00D523C0" w:rsidP="00D523C0">
      <w:pPr>
        <w:pStyle w:val="ConsPlusNonformat"/>
        <w:widowControl/>
        <w:ind w:left="-142" w:right="141"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(при установлении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Pr="00660DB2">
        <w:rPr>
          <w:rFonts w:ascii="Times New Roman" w:hAnsi="Times New Roman" w:cs="Times New Roman"/>
          <w:sz w:val="24"/>
          <w:szCs w:val="24"/>
        </w:rPr>
        <w:t>на выполнение муниципальной(ых)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DB2">
        <w:rPr>
          <w:rFonts w:ascii="Times New Roman" w:hAnsi="Times New Roman" w:cs="Times New Roman"/>
          <w:sz w:val="24"/>
          <w:szCs w:val="24"/>
        </w:rPr>
        <w:t>(услуг) и работы (работ))</w:t>
      </w:r>
    </w:p>
    <w:p w:rsidR="00D523C0" w:rsidRPr="00660DB2" w:rsidRDefault="00D523C0" w:rsidP="00D523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23C0" w:rsidRPr="00660DB2" w:rsidRDefault="00D523C0" w:rsidP="00D523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РАЗДЕЛ 1 _____________________________________</w:t>
      </w:r>
    </w:p>
    <w:p w:rsidR="00D523C0" w:rsidRPr="00660DB2" w:rsidRDefault="00D523C0" w:rsidP="00D523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(При наличии 2 и более разделов)</w:t>
      </w:r>
    </w:p>
    <w:p w:rsidR="00D523C0" w:rsidRPr="00660DB2" w:rsidRDefault="00D523C0" w:rsidP="00D523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523C0" w:rsidRDefault="00D523C0" w:rsidP="00D523C0">
      <w:pPr>
        <w:pStyle w:val="ConsPlusNonformat"/>
        <w:widowControl/>
        <w:pBdr>
          <w:bottom w:val="single" w:sz="12" w:space="1" w:color="auto"/>
        </w:pBd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DB2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16B">
        <w:rPr>
          <w:rFonts w:ascii="Times New Roman" w:hAnsi="Times New Roman" w:cs="Times New Roman"/>
          <w:sz w:val="24"/>
          <w:szCs w:val="24"/>
          <w:u w:val="single"/>
        </w:rPr>
        <w:t>Информирование о деятельности органов местного самоуправления муниципального образования «Каргасокский район»</w:t>
      </w:r>
    </w:p>
    <w:p w:rsidR="00D523C0" w:rsidRDefault="00D523C0" w:rsidP="00D523C0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4185"/>
        <w:gridCol w:w="2343"/>
      </w:tblGrid>
      <w:tr w:rsidR="00D523C0" w:rsidRPr="00660DB2" w:rsidTr="00EC47E8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    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</w:t>
            </w:r>
          </w:p>
        </w:tc>
      </w:tr>
      <w:tr w:rsidR="00D523C0" w:rsidRPr="00660DB2" w:rsidTr="00EC47E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068F7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639C">
              <w:rPr>
                <w:rFonts w:ascii="Times New Roman" w:hAnsi="Times New Roman" w:cs="Times New Roman"/>
                <w:sz w:val="24"/>
                <w:szCs w:val="24"/>
              </w:rPr>
              <w:t>1. Публикации в СМИ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EB1A43" w:rsidRDefault="00D523C0" w:rsidP="00EC47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материалов:</w:t>
            </w:r>
          </w:p>
          <w:p w:rsidR="00D523C0" w:rsidRPr="00EB1A43" w:rsidRDefault="00D523C0" w:rsidP="00EC47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A43">
              <w:rPr>
                <w:rFonts w:ascii="Times New Roman" w:hAnsi="Times New Roman"/>
                <w:sz w:val="24"/>
                <w:szCs w:val="24"/>
              </w:rPr>
              <w:t>- о событиях, происходящих на территории Каргасокского района.</w:t>
            </w:r>
          </w:p>
          <w:p w:rsidR="00D523C0" w:rsidRPr="00EB1A43" w:rsidRDefault="00D523C0" w:rsidP="00E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3">
              <w:rPr>
                <w:rFonts w:ascii="Times New Roman" w:hAnsi="Times New Roman" w:cs="Times New Roman"/>
                <w:sz w:val="24"/>
                <w:szCs w:val="24"/>
              </w:rPr>
              <w:t>- тематических и проблемных материалов о социально – экономической ситуации в Каргасокском районе, освещение внутрирайонных проблем.</w:t>
            </w:r>
          </w:p>
          <w:p w:rsidR="00D523C0" w:rsidRPr="00EB1A43" w:rsidRDefault="00D523C0" w:rsidP="00EC47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A43">
              <w:rPr>
                <w:rFonts w:ascii="Times New Roman" w:hAnsi="Times New Roman"/>
                <w:sz w:val="24"/>
                <w:szCs w:val="24"/>
              </w:rPr>
              <w:t>- материалов о деятельности органов муниципальной власти Каргасокского района.</w:t>
            </w:r>
          </w:p>
          <w:p w:rsidR="00D523C0" w:rsidRDefault="00D523C0" w:rsidP="00E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3">
              <w:rPr>
                <w:rFonts w:ascii="Times New Roman" w:hAnsi="Times New Roman" w:cs="Times New Roman"/>
                <w:sz w:val="24"/>
                <w:szCs w:val="24"/>
              </w:rPr>
              <w:t>- прочих материалов.</w:t>
            </w:r>
          </w:p>
          <w:p w:rsidR="00D523C0" w:rsidRPr="00660DB2" w:rsidRDefault="00D523C0" w:rsidP="00E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A4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поздравлений, объявлений, нормативно – правовых актов муниципального образования «Каргасокский район»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C0" w:rsidRPr="00660DB2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D523C0" w:rsidRDefault="00D523C0" w:rsidP="00D523C0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3C0" w:rsidRPr="00660DB2" w:rsidRDefault="00D523C0" w:rsidP="00D523C0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523C0" w:rsidRDefault="00D523C0" w:rsidP="00D523C0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2. Потребители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19116B">
        <w:rPr>
          <w:rFonts w:ascii="Times New Roman" w:hAnsi="Times New Roman" w:cs="Times New Roman"/>
          <w:sz w:val="24"/>
          <w:szCs w:val="24"/>
          <w:u w:val="single"/>
        </w:rPr>
        <w:t>Физические лица, организации</w:t>
      </w:r>
    </w:p>
    <w:p w:rsidR="00D523C0" w:rsidRDefault="00D523C0" w:rsidP="00D523C0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523C0" w:rsidRPr="00660DB2" w:rsidRDefault="00D523C0" w:rsidP="00D523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3. Показатели,  характеризующие  объем  и  (или)  качество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DB2">
        <w:rPr>
          <w:rFonts w:ascii="Times New Roman" w:hAnsi="Times New Roman" w:cs="Times New Roman"/>
          <w:sz w:val="24"/>
          <w:szCs w:val="24"/>
        </w:rPr>
        <w:t>услуги</w:t>
      </w:r>
    </w:p>
    <w:p w:rsidR="00D523C0" w:rsidRPr="00660DB2" w:rsidRDefault="00D523C0" w:rsidP="00D523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D523C0" w:rsidRPr="00660DB2" w:rsidRDefault="00D523C0" w:rsidP="00D523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729"/>
        <w:gridCol w:w="1256"/>
        <w:gridCol w:w="769"/>
        <w:gridCol w:w="945"/>
        <w:gridCol w:w="945"/>
        <w:gridCol w:w="1080"/>
        <w:gridCol w:w="1080"/>
        <w:gridCol w:w="1134"/>
      </w:tblGrid>
      <w:tr w:rsidR="00D523C0" w:rsidRPr="0019116B" w:rsidTr="00EC47E8">
        <w:trPr>
          <w:cantSplit/>
          <w:trHeight w:val="36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Формула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расчета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Источник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о значении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(исходные данные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 xml:space="preserve">расчета) </w:t>
            </w:r>
          </w:p>
        </w:tc>
      </w:tr>
      <w:tr w:rsidR="00D523C0" w:rsidRPr="0019116B" w:rsidTr="00EC47E8">
        <w:trPr>
          <w:cantSplit/>
          <w:trHeight w:val="840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19116B" w:rsidRDefault="00D523C0" w:rsidP="00EC47E8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19116B" w:rsidRDefault="00D523C0" w:rsidP="00EC47E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19116B" w:rsidRDefault="00D523C0" w:rsidP="00EC47E8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</w:t>
            </w:r>
            <w:r w:rsidRPr="0019116B">
              <w:rPr>
                <w:rFonts w:ascii="Times New Roman" w:hAnsi="Times New Roman" w:cs="Times New Roman"/>
              </w:rPr>
              <w:t xml:space="preserve">финансовый </w:t>
            </w:r>
            <w:r w:rsidRPr="00A90922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 xml:space="preserve">год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 xml:space="preserve">текущий   </w:t>
            </w:r>
            <w:r w:rsidRPr="0019116B">
              <w:rPr>
                <w:rFonts w:ascii="Times New Roman" w:hAnsi="Times New Roman" w:cs="Times New Roman"/>
              </w:rPr>
              <w:br/>
              <w:t>финансовый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922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9116B">
              <w:rPr>
                <w:rFonts w:ascii="Times New Roman" w:hAnsi="Times New Roman" w:cs="Times New Roman"/>
              </w:rPr>
              <w:t xml:space="preserve"> год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Очередной</w:t>
            </w:r>
            <w:r>
              <w:rPr>
                <w:rFonts w:ascii="Times New Roman" w:hAnsi="Times New Roman" w:cs="Times New Roman"/>
              </w:rPr>
              <w:t xml:space="preserve"> финансовый год</w:t>
            </w:r>
            <w:r w:rsidRPr="0019116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</w:t>
            </w:r>
            <w:r w:rsidRPr="0019116B">
              <w:rPr>
                <w:rFonts w:ascii="Times New Roman" w:hAnsi="Times New Roman" w:cs="Times New Roman"/>
              </w:rPr>
              <w:t xml:space="preserve">вого   </w:t>
            </w:r>
            <w:r w:rsidRPr="0019116B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 xml:space="preserve">второй год    </w:t>
            </w:r>
            <w:r w:rsidRPr="0019116B">
              <w:rPr>
                <w:rFonts w:ascii="Times New Roman" w:hAnsi="Times New Roman" w:cs="Times New Roman"/>
              </w:rPr>
              <w:br/>
              <w:t xml:space="preserve">планового   </w:t>
            </w:r>
            <w:r w:rsidRPr="0019116B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19116B" w:rsidRDefault="00D523C0" w:rsidP="00EC47E8">
            <w:pPr>
              <w:rPr>
                <w:sz w:val="20"/>
                <w:szCs w:val="20"/>
              </w:rPr>
            </w:pPr>
          </w:p>
        </w:tc>
      </w:tr>
      <w:tr w:rsidR="00D523C0" w:rsidRPr="0019116B" w:rsidTr="00EC47E8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9116B">
              <w:rPr>
                <w:rFonts w:ascii="Times New Roman" w:hAnsi="Times New Roman" w:cs="Times New Roman"/>
              </w:rPr>
              <w:t xml:space="preserve"> Минимальная доля площади для размещения материалов о деятельности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в каждом номере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33027A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D523C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D523C0">
              <w:rPr>
                <w:rFonts w:ascii="Times New Roman" w:hAnsi="Times New Roman" w:cs="Times New Roman"/>
                <w:lang w:val="en-US"/>
              </w:rPr>
              <w:t xml:space="preserve">* </w:t>
            </w:r>
            <w:r w:rsidRPr="00A96CD7">
              <w:rPr>
                <w:rFonts w:ascii="Times New Roman" w:hAnsi="Times New Roman" w:cs="Times New Roman"/>
                <w:vertAlign w:val="subscript"/>
              </w:rPr>
              <w:t>омсу</w:t>
            </w:r>
            <w:r w:rsidRPr="0033027A">
              <w:rPr>
                <w:rFonts w:ascii="Times New Roman" w:hAnsi="Times New Roman" w:cs="Times New Roman"/>
                <w:lang w:val="en-US"/>
              </w:rPr>
              <w:t>=</w:t>
            </w:r>
          </w:p>
          <w:p w:rsidR="00D523C0" w:rsidRPr="0033027A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33027A">
              <w:rPr>
                <w:rFonts w:ascii="Times New Roman" w:hAnsi="Times New Roman" w:cs="Times New Roman"/>
                <w:lang w:val="en-US"/>
              </w:rPr>
              <w:t>*</w:t>
            </w:r>
            <w:r w:rsidRPr="00A96CD7">
              <w:rPr>
                <w:rFonts w:ascii="Times New Roman" w:hAnsi="Times New Roman" w:cs="Times New Roman"/>
                <w:vertAlign w:val="subscript"/>
              </w:rPr>
              <w:t>омсу</w:t>
            </w:r>
            <w:r w:rsidRPr="0033027A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33027A">
              <w:rPr>
                <w:rFonts w:ascii="Times New Roman" w:hAnsi="Times New Roman" w:cs="Times New Roman"/>
                <w:lang w:val="en-US"/>
              </w:rPr>
              <w:t>*</w:t>
            </w:r>
            <w:r w:rsidRPr="00A96CD7">
              <w:rPr>
                <w:rFonts w:ascii="Times New Roman" w:hAnsi="Times New Roman" w:cs="Times New Roman"/>
                <w:vertAlign w:val="subscript"/>
              </w:rPr>
              <w:t>общ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851A6E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851A6E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D523C0" w:rsidRPr="0019116B" w:rsidTr="00EC47E8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Pr="00FE482A">
              <w:rPr>
                <w:rFonts w:ascii="Times New Roman" w:hAnsi="Times New Roman" w:cs="Times New Roman"/>
              </w:rPr>
              <w:t>Своевременность и достоверность публикуемых материалов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05703E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05703E">
              <w:rPr>
                <w:rFonts w:ascii="Times New Roman" w:hAnsi="Times New Roman" w:cs="Times New Roman"/>
                <w:vertAlign w:val="subscript"/>
              </w:rPr>
              <w:t>2</w:t>
            </w:r>
            <w:r w:rsidRPr="0005703E">
              <w:rPr>
                <w:rFonts w:ascii="Times New Roman" w:hAnsi="Times New Roman" w:cs="Times New Roman"/>
              </w:rPr>
              <w:t>⃰</w:t>
            </w:r>
            <w:r w:rsidRPr="00A96CD7">
              <w:rPr>
                <w:rFonts w:ascii="Times New Roman" w:hAnsi="Times New Roman" w:cs="Times New Roman"/>
                <w:vertAlign w:val="subscript"/>
              </w:rPr>
              <w:t>омсу</w:t>
            </w:r>
            <w:r w:rsidRPr="0005703E">
              <w:rPr>
                <w:rFonts w:ascii="Times New Roman" w:hAnsi="Times New Roman" w:cs="Times New Roman"/>
              </w:rPr>
              <w:t>=</w:t>
            </w:r>
          </w:p>
          <w:p w:rsidR="00D523C0" w:rsidRPr="0005703E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5703E">
              <w:rPr>
                <w:rFonts w:ascii="Times New Roman" w:hAnsi="Times New Roman" w:cs="Times New Roman"/>
                <w:vertAlign w:val="subscript"/>
              </w:rPr>
              <w:t>2</w:t>
            </w:r>
            <w:r w:rsidRPr="0005703E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</w:t>
            </w:r>
            <w:r w:rsidRPr="00057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</w:t>
            </w:r>
            <w:r w:rsidRPr="00A96CD7">
              <w:rPr>
                <w:rFonts w:ascii="Times New Roman" w:hAnsi="Times New Roman" w:cs="Times New Roman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523C0" w:rsidRPr="0019116B" w:rsidTr="00EC47E8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Количество публикуемых материалов без ошибок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05703E">
              <w:rPr>
                <w:rFonts w:ascii="Times New Roman" w:hAnsi="Times New Roman" w:cs="Times New Roman"/>
                <w:vertAlign w:val="subscript"/>
              </w:rPr>
              <w:t>3</w:t>
            </w:r>
            <w:r w:rsidRPr="00FE482A">
              <w:rPr>
                <w:rFonts w:ascii="Times New Roman" w:hAnsi="Times New Roman" w:cs="Times New Roman"/>
              </w:rPr>
              <w:t>⃰</w:t>
            </w:r>
            <w:r w:rsidRPr="00A96CD7">
              <w:rPr>
                <w:rFonts w:ascii="Times New Roman" w:hAnsi="Times New Roman" w:cs="Times New Roman"/>
                <w:vertAlign w:val="subscript"/>
              </w:rPr>
              <w:t>омсу</w:t>
            </w:r>
            <w:r>
              <w:rPr>
                <w:rFonts w:ascii="Times New Roman" w:hAnsi="Times New Roman" w:cs="Times New Roman"/>
              </w:rPr>
              <w:t>=</w:t>
            </w:r>
          </w:p>
          <w:p w:rsidR="00D523C0" w:rsidRPr="0070313C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**/С</w:t>
            </w:r>
            <w:r w:rsidRPr="00A96CD7">
              <w:rPr>
                <w:rFonts w:ascii="Times New Roman" w:hAnsi="Times New Roman" w:cs="Times New Roman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523C0" w:rsidRPr="0019116B" w:rsidTr="00EC47E8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A5064"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FE482A">
              <w:rPr>
                <w:rFonts w:ascii="Times New Roman" w:hAnsi="Times New Roman" w:cs="Times New Roman"/>
              </w:rPr>
              <w:t>рекламаций и жалоб на публикации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05703E">
              <w:rPr>
                <w:rFonts w:ascii="Times New Roman" w:hAnsi="Times New Roman" w:cs="Times New Roman"/>
                <w:vertAlign w:val="subscript"/>
              </w:rPr>
              <w:t>4</w:t>
            </w:r>
            <w:r w:rsidRPr="00FE482A">
              <w:rPr>
                <w:rFonts w:ascii="Times New Roman" w:hAnsi="Times New Roman" w:cs="Times New Roman"/>
              </w:rPr>
              <w:t>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6CD7">
              <w:rPr>
                <w:rFonts w:ascii="Times New Roman" w:hAnsi="Times New Roman" w:cs="Times New Roman"/>
                <w:vertAlign w:val="subscript"/>
              </w:rPr>
              <w:t>омсу</w:t>
            </w:r>
            <w:r>
              <w:rPr>
                <w:rFonts w:ascii="Times New Roman" w:hAnsi="Times New Roman" w:cs="Times New Roman"/>
              </w:rPr>
              <w:t>=</w:t>
            </w:r>
          </w:p>
          <w:p w:rsidR="00D523C0" w:rsidRPr="0070313C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**/С</w:t>
            </w:r>
            <w:r w:rsidRPr="00A96CD7">
              <w:rPr>
                <w:rFonts w:ascii="Times New Roman" w:hAnsi="Times New Roman" w:cs="Times New Roman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523C0" w:rsidRPr="00274EBD" w:rsidRDefault="00D523C0" w:rsidP="00D52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5AAB">
        <w:rPr>
          <w:rFonts w:ascii="Times New Roman" w:hAnsi="Times New Roman" w:cs="Times New Roman"/>
        </w:rPr>
        <w:t>⃰</w:t>
      </w:r>
      <w:r>
        <w:rPr>
          <w:rFonts w:ascii="Times New Roman" w:hAnsi="Times New Roman" w:cs="Times New Roman"/>
        </w:rPr>
        <w:t xml:space="preserve">  </w:t>
      </w:r>
      <w:r w:rsidRPr="006D5A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027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96CD7">
        <w:rPr>
          <w:rFonts w:ascii="Times New Roman" w:hAnsi="Times New Roman" w:cs="Times New Roman"/>
          <w:sz w:val="24"/>
          <w:szCs w:val="24"/>
          <w:vertAlign w:val="subscript"/>
        </w:rPr>
        <w:t>омсу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D5AAB">
        <w:rPr>
          <w:rFonts w:ascii="Times New Roman" w:hAnsi="Times New Roman" w:cs="Times New Roman"/>
          <w:sz w:val="24"/>
          <w:szCs w:val="24"/>
        </w:rPr>
        <w:t>доля площади для размещения материалов о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%.</w:t>
      </w:r>
    </w:p>
    <w:p w:rsidR="00D523C0" w:rsidRPr="00DF59AD" w:rsidRDefault="00D523C0" w:rsidP="00D52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F59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05A8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96CD7">
        <w:rPr>
          <w:rFonts w:ascii="Times New Roman" w:hAnsi="Times New Roman" w:cs="Times New Roman"/>
          <w:sz w:val="24"/>
          <w:szCs w:val="24"/>
          <w:vertAlign w:val="subscript"/>
        </w:rPr>
        <w:t>омсу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– </w:t>
      </w:r>
      <w:r w:rsidRPr="00DF59AD">
        <w:rPr>
          <w:rFonts w:ascii="Times New Roman" w:hAnsi="Times New Roman" w:cs="Times New Roman"/>
          <w:sz w:val="24"/>
          <w:szCs w:val="24"/>
        </w:rPr>
        <w:t>количество достоверных и своевременных публикуемых материалов, %</w:t>
      </w:r>
    </w:p>
    <w:p w:rsidR="00D523C0" w:rsidRPr="00DF59AD" w:rsidRDefault="00D523C0" w:rsidP="00D52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9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59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F59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59AD">
        <w:rPr>
          <w:rFonts w:ascii="Times New Roman" w:hAnsi="Times New Roman" w:cs="Times New Roman"/>
          <w:sz w:val="24"/>
          <w:szCs w:val="24"/>
        </w:rPr>
        <w:t xml:space="preserve"> </w:t>
      </w:r>
      <w:r w:rsidRPr="00A96CD7">
        <w:rPr>
          <w:rFonts w:ascii="Times New Roman" w:hAnsi="Times New Roman" w:cs="Times New Roman"/>
          <w:sz w:val="24"/>
          <w:szCs w:val="24"/>
          <w:vertAlign w:val="subscript"/>
        </w:rPr>
        <w:t>омсу</w:t>
      </w:r>
      <w:r w:rsidRPr="00DF59AD">
        <w:rPr>
          <w:rFonts w:ascii="Times New Roman" w:hAnsi="Times New Roman" w:cs="Times New Roman"/>
          <w:sz w:val="24"/>
          <w:szCs w:val="24"/>
        </w:rPr>
        <w:t xml:space="preserve"> – количество публикуемых материалов без ошибок</w:t>
      </w:r>
      <w:r>
        <w:rPr>
          <w:rFonts w:ascii="Times New Roman" w:hAnsi="Times New Roman" w:cs="Times New Roman"/>
          <w:sz w:val="24"/>
          <w:szCs w:val="24"/>
        </w:rPr>
        <w:t>, %</w:t>
      </w:r>
    </w:p>
    <w:p w:rsidR="00D523C0" w:rsidRPr="00DF59AD" w:rsidRDefault="00D523C0" w:rsidP="00D52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9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59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F59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F59AD">
        <w:rPr>
          <w:rFonts w:ascii="Times New Roman" w:hAnsi="Times New Roman" w:cs="Times New Roman"/>
          <w:sz w:val="24"/>
          <w:szCs w:val="24"/>
        </w:rPr>
        <w:t xml:space="preserve"> </w:t>
      </w:r>
      <w:r w:rsidRPr="00A96CD7">
        <w:rPr>
          <w:rFonts w:ascii="Times New Roman" w:hAnsi="Times New Roman" w:cs="Times New Roman"/>
          <w:sz w:val="24"/>
          <w:szCs w:val="24"/>
          <w:vertAlign w:val="subscript"/>
        </w:rPr>
        <w:t>омсу</w:t>
      </w:r>
      <w:r w:rsidRPr="00DF59AD">
        <w:rPr>
          <w:rFonts w:ascii="Times New Roman" w:hAnsi="Times New Roman" w:cs="Times New Roman"/>
          <w:sz w:val="24"/>
          <w:szCs w:val="24"/>
        </w:rPr>
        <w:t xml:space="preserve"> – количество рекламаций и жалоб на публикации</w:t>
      </w:r>
      <w:r>
        <w:rPr>
          <w:rFonts w:ascii="Times New Roman" w:hAnsi="Times New Roman" w:cs="Times New Roman"/>
          <w:sz w:val="24"/>
          <w:szCs w:val="24"/>
        </w:rPr>
        <w:t>, %</w:t>
      </w:r>
    </w:p>
    <w:p w:rsidR="00D523C0" w:rsidRPr="006D5AAB" w:rsidRDefault="00D523C0" w:rsidP="00D52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A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96CD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>
        <w:rPr>
          <w:rFonts w:ascii="Times New Roman" w:hAnsi="Times New Roman" w:cs="Times New Roman"/>
          <w:sz w:val="24"/>
          <w:szCs w:val="24"/>
        </w:rPr>
        <w:t xml:space="preserve"> – общая площадь газеты, см</w:t>
      </w:r>
      <w:r w:rsidRPr="006D5A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3C0" w:rsidRDefault="00D523C0" w:rsidP="00D52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A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96CD7">
        <w:rPr>
          <w:rFonts w:ascii="Times New Roman" w:hAnsi="Times New Roman" w:cs="Times New Roman"/>
          <w:sz w:val="24"/>
          <w:szCs w:val="24"/>
          <w:vertAlign w:val="subscript"/>
        </w:rPr>
        <w:t>омсу</w:t>
      </w:r>
      <w:r>
        <w:rPr>
          <w:rFonts w:ascii="Times New Roman" w:hAnsi="Times New Roman" w:cs="Times New Roman"/>
          <w:sz w:val="24"/>
          <w:szCs w:val="24"/>
        </w:rPr>
        <w:t xml:space="preserve"> - площадь</w:t>
      </w:r>
      <w:r w:rsidRPr="006D5AAB">
        <w:rPr>
          <w:rFonts w:ascii="Times New Roman" w:hAnsi="Times New Roman" w:cs="Times New Roman"/>
          <w:sz w:val="24"/>
          <w:szCs w:val="24"/>
        </w:rPr>
        <w:t xml:space="preserve"> для размещения материалов о деятельности органов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6D5A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3C0" w:rsidRPr="00BE03C4" w:rsidRDefault="00D523C0" w:rsidP="00D523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3302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С</w:t>
      </w:r>
      <w:r w:rsidRPr="00BE03C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– </w:t>
      </w:r>
      <w:r w:rsidRPr="00BE03C4">
        <w:rPr>
          <w:rFonts w:ascii="Times New Roman" w:hAnsi="Times New Roman" w:cs="Times New Roman"/>
          <w:sz w:val="24"/>
          <w:szCs w:val="24"/>
        </w:rPr>
        <w:t xml:space="preserve">количество достоверных материалов и опубликованных материалов в требуемый Учредителем срок, ед.  </w:t>
      </w:r>
    </w:p>
    <w:p w:rsidR="00D523C0" w:rsidRPr="00BE03C4" w:rsidRDefault="00D523C0" w:rsidP="00D523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E03C4">
        <w:rPr>
          <w:rFonts w:ascii="Times New Roman" w:hAnsi="Times New Roman" w:cs="Times New Roman"/>
          <w:sz w:val="24"/>
          <w:szCs w:val="24"/>
        </w:rPr>
        <w:t xml:space="preserve">        С</w:t>
      </w:r>
      <w:r w:rsidRPr="00BE03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E03C4">
        <w:rPr>
          <w:rFonts w:ascii="Times New Roman" w:hAnsi="Times New Roman" w:cs="Times New Roman"/>
          <w:sz w:val="24"/>
          <w:szCs w:val="24"/>
        </w:rPr>
        <w:t xml:space="preserve"> – количество публикуемых материалов без ошибок, ед.</w:t>
      </w:r>
    </w:p>
    <w:p w:rsidR="00D523C0" w:rsidRPr="00BE03C4" w:rsidRDefault="00D523C0" w:rsidP="00D523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E03C4">
        <w:rPr>
          <w:rFonts w:ascii="Times New Roman" w:hAnsi="Times New Roman" w:cs="Times New Roman"/>
          <w:sz w:val="24"/>
          <w:szCs w:val="24"/>
        </w:rPr>
        <w:t xml:space="preserve">        С</w:t>
      </w:r>
      <w:r w:rsidRPr="00BE03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E03C4">
        <w:rPr>
          <w:rFonts w:ascii="Times New Roman" w:hAnsi="Times New Roman" w:cs="Times New Roman"/>
          <w:sz w:val="24"/>
          <w:szCs w:val="24"/>
        </w:rPr>
        <w:t xml:space="preserve"> – количество публикуемых материалов, на которые поступили жалобы, рекламации, ед.</w:t>
      </w:r>
    </w:p>
    <w:p w:rsidR="00D523C0" w:rsidRPr="00660DB2" w:rsidRDefault="00D523C0" w:rsidP="00D52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6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С</w:t>
      </w:r>
      <w:r w:rsidRPr="00A96CD7">
        <w:rPr>
          <w:rFonts w:ascii="Times New Roman" w:hAnsi="Times New Roman" w:cs="Times New Roman"/>
          <w:vertAlign w:val="subscript"/>
        </w:rPr>
        <w:t>общ</w:t>
      </w:r>
      <w:r>
        <w:rPr>
          <w:rFonts w:ascii="Times New Roman" w:hAnsi="Times New Roman" w:cs="Times New Roman"/>
          <w:vertAlign w:val="subscript"/>
        </w:rPr>
        <w:t xml:space="preserve"> – </w:t>
      </w:r>
      <w:r w:rsidRPr="00A96CD7">
        <w:rPr>
          <w:rFonts w:ascii="Times New Roman" w:hAnsi="Times New Roman" w:cs="Times New Roman"/>
          <w:sz w:val="24"/>
          <w:szCs w:val="24"/>
        </w:rPr>
        <w:t xml:space="preserve">общее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96CD7">
        <w:rPr>
          <w:rFonts w:ascii="Times New Roman" w:hAnsi="Times New Roman" w:cs="Times New Roman"/>
          <w:sz w:val="24"/>
          <w:szCs w:val="24"/>
        </w:rPr>
        <w:t xml:space="preserve">оличество публикуемых материалов </w:t>
      </w:r>
      <w:r w:rsidRPr="006D5AAB">
        <w:rPr>
          <w:rFonts w:ascii="Times New Roman" w:hAnsi="Times New Roman" w:cs="Times New Roman"/>
          <w:sz w:val="24"/>
          <w:szCs w:val="24"/>
        </w:rPr>
        <w:t>о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ед.</w:t>
      </w:r>
    </w:p>
    <w:p w:rsidR="00D523C0" w:rsidRDefault="00D523C0" w:rsidP="00D523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2916" w:rsidRPr="003C2916" w:rsidRDefault="003C2916" w:rsidP="003C2916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C2916">
        <w:rPr>
          <w:rFonts w:ascii="Times New Roman" w:hAnsi="Times New Roman" w:cs="Times New Roman"/>
          <w:color w:val="FF0000"/>
          <w:sz w:val="24"/>
          <w:szCs w:val="24"/>
        </w:rPr>
        <w:t>3.2. Объем муниципальной услуги (в натуральных показателях)</w:t>
      </w:r>
    </w:p>
    <w:p w:rsidR="003C2916" w:rsidRPr="003C2916" w:rsidRDefault="003C2916" w:rsidP="003C2916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3"/>
        <w:gridCol w:w="1079"/>
        <w:gridCol w:w="1276"/>
        <w:gridCol w:w="1134"/>
        <w:gridCol w:w="1134"/>
        <w:gridCol w:w="1134"/>
        <w:gridCol w:w="1134"/>
        <w:gridCol w:w="851"/>
      </w:tblGrid>
      <w:tr w:rsidR="003C2916" w:rsidRPr="003C2916" w:rsidTr="00923852">
        <w:trPr>
          <w:cantSplit/>
          <w:trHeight w:val="36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Значения показателей объема  муниципальной услуги 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3C2916" w:rsidRPr="003C2916" w:rsidTr="00923852">
        <w:trPr>
          <w:cantSplit/>
          <w:trHeight w:val="72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отчет-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ный  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финан-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совый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2013 год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теку-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щий  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финан-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совый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2014 год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оче-  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редной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финан-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совый 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первый  год планового периода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второй  год планового периода 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</w:p>
        </w:tc>
      </w:tr>
      <w:tr w:rsidR="003C2916" w:rsidRPr="003C2916" w:rsidTr="0092385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 Среднегодовой тираж газеты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экземпляр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tabs>
                <w:tab w:val="left" w:pos="720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2916" w:rsidRPr="003C2916" w:rsidTr="0092385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Количество номеров газеты в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2916" w:rsidRPr="003C2916" w:rsidTr="0092385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Формат газеты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2916" w:rsidRPr="003C2916" w:rsidTr="0092385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 Среднее количество полос в номере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Среда – 4 полосы</w:t>
            </w:r>
          </w:p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Среда – 4 полосы</w:t>
            </w:r>
          </w:p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Среда – 4 полосы</w:t>
            </w:r>
          </w:p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Среда – 4 полосы</w:t>
            </w:r>
          </w:p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Среда – 4 полосы</w:t>
            </w:r>
          </w:p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Пятница -8 полос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2916" w:rsidRPr="003C2916" w:rsidTr="0092385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5. Общая площадь публикуемой информации о деятельности ОМС МО «Каргасокский район» в одном номере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Среда – 614 см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Пятница – 1228 см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Среда – 789 см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Пятница – 1578 см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Среда – 629 см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Пятница – 1258 см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Среда – 629 см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Пятница – 1258 см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Среда – 629 см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Пятница – 1258 см 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2916" w:rsidRPr="003C2916" w:rsidTr="0092385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 Общая площадь публикуемой информации о деятельности ОМС МО «Каргасокский район»  в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95 170 См</w:t>
            </w:r>
            <w:r w:rsidRPr="003C291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  <w:vertAlign w:val="superscript"/>
              </w:rPr>
            </w:pPr>
            <w:r w:rsidRPr="003C2916">
              <w:rPr>
                <w:color w:val="FF0000"/>
              </w:rPr>
              <w:t>111 081См</w:t>
            </w:r>
            <w:r w:rsidRPr="003C2916">
              <w:rPr>
                <w:color w:val="FF0000"/>
                <w:vertAlign w:val="superscript"/>
              </w:rPr>
              <w:t>2</w:t>
            </w:r>
          </w:p>
          <w:p w:rsidR="003C2916" w:rsidRPr="003C2916" w:rsidRDefault="003C2916" w:rsidP="00923852">
            <w:pPr>
              <w:rPr>
                <w:color w:val="FF0000"/>
                <w:vertAlign w:val="superscript"/>
              </w:rPr>
            </w:pPr>
            <w:r w:rsidRPr="003C2916">
              <w:rPr>
                <w:color w:val="FF0000"/>
                <w:vertAlign w:val="superscript"/>
              </w:rPr>
              <w:t xml:space="preserve">(в том числе на </w:t>
            </w:r>
            <w:r w:rsidRPr="003C2916">
              <w:rPr>
                <w:color w:val="FF0000"/>
                <w:vertAlign w:val="superscript"/>
                <w:lang w:val="en-US"/>
              </w:rPr>
              <w:t>II</w:t>
            </w:r>
            <w:r w:rsidRPr="003C2916">
              <w:rPr>
                <w:color w:val="FF0000"/>
                <w:vertAlign w:val="superscript"/>
              </w:rPr>
              <w:t xml:space="preserve"> полугодие 62 331</w:t>
            </w:r>
          </w:p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  <w:vertAlign w:val="superscript"/>
              </w:rPr>
              <w:t xml:space="preserve"> </w:t>
            </w:r>
            <w:r w:rsidRPr="003C2916">
              <w:rPr>
                <w:color w:val="FF0000"/>
              </w:rPr>
              <w:t>См</w:t>
            </w:r>
            <w:r w:rsidRPr="003C2916">
              <w:rPr>
                <w:color w:val="FF0000"/>
                <w:vertAlign w:val="superscript"/>
              </w:rPr>
              <w:t xml:space="preserve">2 </w:t>
            </w:r>
            <w:r w:rsidRPr="003C2916">
              <w:rPr>
                <w:color w:val="FF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97 500 См</w:t>
            </w:r>
            <w:r w:rsidRPr="003C2916">
              <w:rPr>
                <w:color w:val="FF000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97 500 См</w:t>
            </w:r>
            <w:r w:rsidRPr="003C2916">
              <w:rPr>
                <w:color w:val="FF000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923852">
            <w:pPr>
              <w:rPr>
                <w:color w:val="FF0000"/>
              </w:rPr>
            </w:pPr>
            <w:r w:rsidRPr="003C2916">
              <w:rPr>
                <w:color w:val="FF0000"/>
              </w:rPr>
              <w:t>97 500 См</w:t>
            </w:r>
            <w:r w:rsidRPr="003C2916">
              <w:rPr>
                <w:color w:val="FF000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923852">
            <w:pPr>
              <w:rPr>
                <w:color w:val="FF0000"/>
              </w:rPr>
            </w:pPr>
          </w:p>
        </w:tc>
      </w:tr>
    </w:tbl>
    <w:p w:rsidR="003C2916" w:rsidRDefault="003C2916" w:rsidP="003C29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2916" w:rsidRDefault="003C2916" w:rsidP="003C29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23C0" w:rsidRPr="00660DB2" w:rsidRDefault="00D523C0" w:rsidP="00D523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23C0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D523C0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4.1 </w:t>
      </w:r>
      <w:r w:rsidRPr="007B2A01">
        <w:rPr>
          <w:rFonts w:ascii="Times New Roman" w:hAnsi="Times New Roman" w:cs="Times New Roman"/>
          <w:sz w:val="24"/>
          <w:szCs w:val="24"/>
          <w:u w:val="single"/>
        </w:rPr>
        <w:t>Размещение печатных материалов о деятельности органов местного самоуправления производится по заявке Учредителя, направленной на бумажном носителе и в электронной форме на электронный адрес учреждения. Нормативно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2A01">
        <w:rPr>
          <w:rFonts w:ascii="Times New Roman" w:hAnsi="Times New Roman" w:cs="Times New Roman"/>
          <w:sz w:val="24"/>
          <w:szCs w:val="24"/>
          <w:u w:val="single"/>
        </w:rPr>
        <w:t>правовые акты Администрации Каргасокского района направляет отдел правовой и кадровой работы Администрации Каргасо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B2A01">
        <w:rPr>
          <w:rFonts w:ascii="Times New Roman" w:hAnsi="Times New Roman" w:cs="Times New Roman"/>
          <w:sz w:val="24"/>
          <w:szCs w:val="24"/>
          <w:u w:val="single"/>
        </w:rPr>
        <w:t>ского района, остальные материалы – помощник Главы Каргасокского района по связям с общественностью.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Заявка на размещение материалов подписывается Главой Каргасокского района, заместителями Главы Каргасокского района. </w:t>
      </w:r>
    </w:p>
    <w:p w:rsidR="00D523C0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23C0" w:rsidRPr="009C7209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660DB2">
        <w:rPr>
          <w:rFonts w:ascii="Times New Roman" w:hAnsi="Times New Roman" w:cs="Times New Roman"/>
          <w:sz w:val="24"/>
          <w:szCs w:val="24"/>
        </w:rPr>
        <w:t>. Нормативные правовые акты, регулирующие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DB2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9C7209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Каргасокского района от 23.06.2011 №147 «О порядке и условиях формирования и финансового обеспечения муниципального задания муниципальным учреждениям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523C0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23C0" w:rsidRPr="007B2A01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</w:t>
      </w:r>
      <w:r w:rsidRPr="00660DB2">
        <w:rPr>
          <w:rFonts w:ascii="Times New Roman" w:hAnsi="Times New Roman" w:cs="Times New Roman"/>
          <w:sz w:val="24"/>
          <w:szCs w:val="24"/>
        </w:rPr>
        <w:t>Порядок  информирования  потенциальных  потребителей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B2A01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23C0" w:rsidRPr="007B2A01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A01">
        <w:rPr>
          <w:rFonts w:ascii="Times New Roman" w:hAnsi="Times New Roman" w:cs="Times New Roman"/>
          <w:sz w:val="24"/>
          <w:szCs w:val="24"/>
          <w:u w:val="single"/>
        </w:rPr>
        <w:t xml:space="preserve">Посредством размещения информации – </w:t>
      </w:r>
      <w:r>
        <w:rPr>
          <w:rFonts w:ascii="Times New Roman" w:hAnsi="Times New Roman" w:cs="Times New Roman"/>
          <w:sz w:val="24"/>
          <w:szCs w:val="24"/>
          <w:u w:val="single"/>
        </w:rPr>
        <w:t>номеров</w:t>
      </w:r>
      <w:r w:rsidRPr="007B2A01">
        <w:rPr>
          <w:rFonts w:ascii="Times New Roman" w:hAnsi="Times New Roman" w:cs="Times New Roman"/>
          <w:sz w:val="24"/>
          <w:szCs w:val="24"/>
          <w:u w:val="single"/>
        </w:rPr>
        <w:t xml:space="preserve"> телефонов, </w:t>
      </w:r>
      <w:r>
        <w:rPr>
          <w:rFonts w:ascii="Times New Roman" w:hAnsi="Times New Roman" w:cs="Times New Roman"/>
          <w:sz w:val="24"/>
          <w:szCs w:val="24"/>
          <w:u w:val="single"/>
        </w:rPr>
        <w:t>электронного</w:t>
      </w:r>
      <w:r w:rsidRPr="007B2A01">
        <w:rPr>
          <w:rFonts w:ascii="Times New Roman" w:hAnsi="Times New Roman" w:cs="Times New Roman"/>
          <w:sz w:val="24"/>
          <w:szCs w:val="24"/>
          <w:u w:val="single"/>
        </w:rPr>
        <w:t xml:space="preserve"> адрес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B2A01">
        <w:rPr>
          <w:rFonts w:ascii="Times New Roman" w:hAnsi="Times New Roman" w:cs="Times New Roman"/>
          <w:sz w:val="24"/>
          <w:szCs w:val="24"/>
          <w:u w:val="single"/>
        </w:rPr>
        <w:t xml:space="preserve"> сайта редакции, почтового адреса редакции – на страницах газеты «Северная правда», на официальном сайте Каргасокского района </w:t>
      </w:r>
      <w:hyperlink r:id="rId9" w:history="1">
        <w:r w:rsidRPr="007B2A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B2A0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B2A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kargasok</w:t>
        </w:r>
        <w:r w:rsidRPr="007B2A0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B2A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B2A01">
        <w:rPr>
          <w:rFonts w:ascii="Times New Roman" w:hAnsi="Times New Roman" w:cs="Times New Roman"/>
          <w:sz w:val="24"/>
          <w:szCs w:val="24"/>
          <w:u w:val="single"/>
        </w:rPr>
        <w:t>, а также посредством обращения к учредителю газеты «Северная правда»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7B2A01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Администрацию Каргасокского района.</w:t>
      </w:r>
    </w:p>
    <w:p w:rsidR="00D523C0" w:rsidRPr="00660DB2" w:rsidRDefault="00D523C0" w:rsidP="00D523C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23C0" w:rsidRDefault="00D523C0" w:rsidP="00D523C0">
      <w:pPr>
        <w:pStyle w:val="ConsPlusNonformat"/>
        <w:widowControl/>
        <w:pBdr>
          <w:bottom w:val="single" w:sz="12" w:space="1" w:color="auto"/>
        </w:pBd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43E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23C0" w:rsidRPr="00660DB2" w:rsidRDefault="00D523C0" w:rsidP="00D523C0">
      <w:pPr>
        <w:pStyle w:val="ConsPlusNonformat"/>
        <w:widowControl/>
        <w:pBdr>
          <w:bottom w:val="single" w:sz="12" w:space="1" w:color="auto"/>
        </w:pBd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выхода в печать, недостоверность информации.</w:t>
      </w:r>
    </w:p>
    <w:p w:rsidR="00D523C0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23C0" w:rsidRPr="00660DB2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6. Предельные цены (тарифы) на оплату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 услуги  в  случаях, если </w:t>
      </w:r>
      <w:r w:rsidRPr="00660DB2">
        <w:rPr>
          <w:rFonts w:ascii="Times New Roman" w:hAnsi="Times New Roman" w:cs="Times New Roman"/>
          <w:sz w:val="24"/>
          <w:szCs w:val="24"/>
        </w:rPr>
        <w:t>предусмотрено их оказание на платной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C0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C2E">
        <w:rPr>
          <w:rFonts w:ascii="Times New Roman" w:hAnsi="Times New Roman" w:cs="Times New Roman"/>
          <w:sz w:val="24"/>
          <w:szCs w:val="24"/>
        </w:rPr>
        <w:t>6.1</w:t>
      </w:r>
      <w:r w:rsidRPr="00D1488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60DB2">
        <w:rPr>
          <w:rFonts w:ascii="Times New Roman" w:hAnsi="Times New Roman" w:cs="Times New Roman"/>
          <w:sz w:val="24"/>
          <w:szCs w:val="24"/>
        </w:rPr>
        <w:t xml:space="preserve"> Нормативный правовой акт, устанавливающий цены (тарифы)  либо 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DB2">
        <w:rPr>
          <w:rFonts w:ascii="Times New Roman" w:hAnsi="Times New Roman" w:cs="Times New Roman"/>
          <w:sz w:val="24"/>
          <w:szCs w:val="24"/>
        </w:rPr>
        <w:t>их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C0" w:rsidRPr="002A69F9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r w:rsidRPr="002A69F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остановление Администрации Каргасокского района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Pr="002A69F9">
        <w:rPr>
          <w:rFonts w:ascii="Times New Roman" w:hAnsi="Times New Roman" w:cs="Times New Roman"/>
          <w:color w:val="000000"/>
          <w:sz w:val="24"/>
          <w:szCs w:val="24"/>
          <w:u w:val="single"/>
        </w:rPr>
        <w:t>Об утверждении тари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фов на платные работы (услуги) м</w:t>
      </w:r>
      <w:r w:rsidRPr="002A69F9">
        <w:rPr>
          <w:rFonts w:ascii="Times New Roman" w:hAnsi="Times New Roman" w:cs="Times New Roman"/>
          <w:color w:val="000000"/>
          <w:sz w:val="24"/>
          <w:szCs w:val="24"/>
          <w:u w:val="single"/>
        </w:rPr>
        <w:t>униципального автономного учреждения «Районная газета «Северная правда»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Pr="002A69F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18.01.2013  </w:t>
      </w:r>
      <w:r w:rsidRPr="002A69F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6  </w:t>
      </w:r>
      <w:r w:rsidRPr="002A69F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D523C0" w:rsidRPr="00660DB2" w:rsidRDefault="00D523C0" w:rsidP="00D523C0">
      <w:pPr>
        <w:pStyle w:val="ConsPlusNonformat"/>
        <w:widowControl/>
        <w:pBdr>
          <w:bottom w:val="single" w:sz="12" w:space="1" w:color="auto"/>
        </w:pBd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23C0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6.2. Орган, устанавливающий цены (тарифы)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 Каргасокского района</w:t>
      </w:r>
    </w:p>
    <w:p w:rsidR="00D523C0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23C0" w:rsidRPr="00660DB2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179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p w:rsidR="00D523C0" w:rsidRPr="00660DB2" w:rsidRDefault="00D523C0" w:rsidP="00D523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921"/>
      </w:tblGrid>
      <w:tr w:rsidR="00D523C0" w:rsidRPr="00660DB2" w:rsidTr="00EC47E8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Цена (тариф), 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 2</w:t>
            </w:r>
          </w:p>
        </w:tc>
      </w:tr>
      <w:tr w:rsidR="00D523C0" w:rsidRPr="00660DB2" w:rsidTr="00EC47E8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9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2A639C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органов местного самоуправления муниципального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6076">
              <w:rPr>
                <w:rFonts w:ascii="Times New Roman" w:hAnsi="Times New Roman" w:cs="Times New Roman"/>
                <w:sz w:val="24"/>
                <w:szCs w:val="24"/>
              </w:rPr>
              <w:t>Размещение на страницах газеты нормативных актов, аукционных предложений и других официальных (информационных) сообщений, предоставленных представителями органов местного самоуправления и другими официальными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745EFC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4C2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745E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D523C0" w:rsidRPr="00660DB2" w:rsidRDefault="00D523C0" w:rsidP="00D52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23C0" w:rsidRPr="00660DB2" w:rsidRDefault="00D523C0" w:rsidP="00D523C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D523C0" w:rsidRPr="00660DB2" w:rsidRDefault="00D523C0" w:rsidP="00D52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890"/>
        <w:gridCol w:w="5299"/>
      </w:tblGrid>
      <w:tr w:rsidR="00D523C0" w:rsidRPr="00660DB2" w:rsidTr="00EC47E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br/>
              <w:t>Формы контроля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Периодичность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, осуществляю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 контроль за </w:t>
            </w: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оказанием муниципальной услуги      </w:t>
            </w:r>
          </w:p>
        </w:tc>
      </w:tr>
      <w:tr w:rsidR="00D523C0" w:rsidRPr="00660DB2" w:rsidTr="00EC47E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 1 раза в месяц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60DB2" w:rsidRDefault="00D523C0" w:rsidP="00EC4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</w:t>
            </w:r>
          </w:p>
        </w:tc>
      </w:tr>
    </w:tbl>
    <w:p w:rsidR="00D523C0" w:rsidRPr="00660DB2" w:rsidRDefault="00D523C0" w:rsidP="00D523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23C0" w:rsidRPr="00660DB2" w:rsidRDefault="00D523C0" w:rsidP="00D523C0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</w:t>
      </w:r>
    </w:p>
    <w:p w:rsidR="00D523C0" w:rsidRPr="00660DB2" w:rsidRDefault="00D523C0" w:rsidP="00D523C0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</w:t>
      </w:r>
    </w:p>
    <w:p w:rsidR="00D523C0" w:rsidRPr="00660DB2" w:rsidRDefault="00D523C0" w:rsidP="00D523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350"/>
        <w:gridCol w:w="1485"/>
        <w:gridCol w:w="1620"/>
        <w:gridCol w:w="2160"/>
        <w:gridCol w:w="1269"/>
      </w:tblGrid>
      <w:tr w:rsidR="00D523C0" w:rsidRPr="00695335" w:rsidTr="00EC47E8">
        <w:trPr>
          <w:cantSplit/>
          <w:trHeight w:val="12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Значение, утвержденное в муниципальном  задании на отчетный финансовый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Фактическое</w:t>
            </w:r>
            <w:r w:rsidRPr="00695335">
              <w:rPr>
                <w:rFonts w:ascii="Times New Roman" w:hAnsi="Times New Roman" w:cs="Times New Roman"/>
              </w:rPr>
              <w:br/>
              <w:t xml:space="preserve">значение  </w:t>
            </w:r>
            <w:r w:rsidRPr="00695335">
              <w:rPr>
                <w:rFonts w:ascii="Times New Roman" w:hAnsi="Times New Roman" w:cs="Times New Roman"/>
              </w:rPr>
              <w:br/>
              <w:t>за отчетный</w:t>
            </w:r>
            <w:r w:rsidRPr="00695335">
              <w:rPr>
                <w:rFonts w:ascii="Times New Roman" w:hAnsi="Times New Roman" w:cs="Times New Roman"/>
              </w:rPr>
              <w:br/>
              <w:t xml:space="preserve">финансовый </w:t>
            </w:r>
            <w:r w:rsidRPr="00695335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 xml:space="preserve">Характеристика </w:t>
            </w:r>
            <w:r w:rsidRPr="00695335">
              <w:rPr>
                <w:rFonts w:ascii="Times New Roman" w:hAnsi="Times New Roman" w:cs="Times New Roman"/>
              </w:rPr>
              <w:br/>
              <w:t xml:space="preserve">причин     </w:t>
            </w:r>
            <w:r w:rsidRPr="00695335">
              <w:rPr>
                <w:rFonts w:ascii="Times New Roman" w:hAnsi="Times New Roman" w:cs="Times New Roman"/>
              </w:rPr>
              <w:br/>
              <w:t xml:space="preserve">отклонения от </w:t>
            </w:r>
            <w:r w:rsidRPr="00695335">
              <w:rPr>
                <w:rFonts w:ascii="Times New Roman" w:hAnsi="Times New Roman" w:cs="Times New Roman"/>
              </w:rPr>
              <w:br/>
              <w:t>запланированных</w:t>
            </w:r>
            <w:r w:rsidRPr="00695335">
              <w:rPr>
                <w:rFonts w:ascii="Times New Roman" w:hAnsi="Times New Roman" w:cs="Times New Roman"/>
              </w:rPr>
              <w:br/>
              <w:t>значений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Источник(и)</w:t>
            </w:r>
            <w:r w:rsidRPr="00695335">
              <w:rPr>
                <w:rFonts w:ascii="Times New Roman" w:hAnsi="Times New Roman" w:cs="Times New Roman"/>
              </w:rPr>
              <w:br/>
              <w:t xml:space="preserve">информации </w:t>
            </w:r>
            <w:r w:rsidRPr="00695335">
              <w:rPr>
                <w:rFonts w:ascii="Times New Roman" w:hAnsi="Times New Roman" w:cs="Times New Roman"/>
              </w:rPr>
              <w:br/>
              <w:t>о фактическом</w:t>
            </w:r>
            <w:r w:rsidRPr="00695335">
              <w:rPr>
                <w:rFonts w:ascii="Times New Roman" w:hAnsi="Times New Roman" w:cs="Times New Roman"/>
              </w:rPr>
              <w:br/>
              <w:t xml:space="preserve">значении  </w:t>
            </w:r>
            <w:r w:rsidRPr="00695335">
              <w:rPr>
                <w:rFonts w:ascii="Times New Roman" w:hAnsi="Times New Roman" w:cs="Times New Roman"/>
              </w:rPr>
              <w:br/>
              <w:t>показателя</w:t>
            </w:r>
          </w:p>
        </w:tc>
      </w:tr>
      <w:tr w:rsidR="00D523C0" w:rsidRPr="00695335" w:rsidTr="00EC47E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9C7209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 xml:space="preserve">1. Среднегодовой тираж газеты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9C7209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экземпляр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970D0C" w:rsidRDefault="00D523C0" w:rsidP="00EC4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D523C0" w:rsidRPr="00695335" w:rsidTr="00EC47E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9C7209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C7209">
              <w:rPr>
                <w:rFonts w:ascii="Times New Roman" w:hAnsi="Times New Roman" w:cs="Times New Roman"/>
              </w:rPr>
              <w:t>Количество номеров газеты в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9C7209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970D0C" w:rsidRDefault="00D523C0" w:rsidP="00EC4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D523C0" w:rsidRPr="00695335" w:rsidTr="00EC47E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Формат газеты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9C7209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851A6E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D523C0" w:rsidRPr="00695335" w:rsidTr="00EC47E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Среднее количество полос в номере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851A6E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4 полосы</w:t>
            </w:r>
          </w:p>
          <w:p w:rsidR="00D523C0" w:rsidRPr="00851A6E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Пятница -8 полос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D523C0" w:rsidRPr="00695335" w:rsidTr="00EC47E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Общая площадь публикуемой информации о деятельности ОМС МО (еженедельно)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  <w:r w:rsidRPr="0078512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851A6E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 xml:space="preserve">Среда – </w:t>
            </w:r>
            <w:r>
              <w:rPr>
                <w:rFonts w:ascii="Times New Roman" w:hAnsi="Times New Roman" w:cs="Times New Roman"/>
              </w:rPr>
              <w:t>629</w:t>
            </w:r>
            <w:r w:rsidRPr="00851A6E">
              <w:rPr>
                <w:rFonts w:ascii="Times New Roman" w:hAnsi="Times New Roman" w:cs="Times New Roman"/>
              </w:rPr>
              <w:t xml:space="preserve"> см </w:t>
            </w:r>
            <w:r w:rsidRPr="00F1634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523C0" w:rsidRPr="00851A6E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 xml:space="preserve">Пятница – </w:t>
            </w:r>
            <w:r>
              <w:rPr>
                <w:rFonts w:ascii="Times New Roman" w:hAnsi="Times New Roman" w:cs="Times New Roman"/>
              </w:rPr>
              <w:t xml:space="preserve">1258 </w:t>
            </w:r>
            <w:r w:rsidRPr="00851A6E">
              <w:rPr>
                <w:rFonts w:ascii="Times New Roman" w:hAnsi="Times New Roman" w:cs="Times New Roman"/>
              </w:rPr>
              <w:t xml:space="preserve">см </w:t>
            </w:r>
            <w:r w:rsidRPr="00F163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19116B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D523C0" w:rsidRPr="00695335" w:rsidTr="00EC47E8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Общая площадь публикуемой информации о деятельности ОМС МО «Каргасокский район» (в год)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  <w:r w:rsidRPr="0078512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970D0C" w:rsidRDefault="00D523C0" w:rsidP="00EC4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97 500 </w:t>
            </w:r>
            <w:r w:rsidRPr="00970D0C">
              <w:rPr>
                <w:sz w:val="20"/>
                <w:szCs w:val="20"/>
              </w:rPr>
              <w:t>См</w:t>
            </w:r>
            <w:r w:rsidRPr="008C5EC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Pr="00695335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C0" w:rsidRDefault="00D523C0" w:rsidP="00EC4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523C0" w:rsidRPr="00660DB2" w:rsidRDefault="00D523C0" w:rsidP="00D523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23C0" w:rsidRPr="0018189C" w:rsidRDefault="00D523C0" w:rsidP="00D523C0">
      <w:pPr>
        <w:pStyle w:val="ConsPlusNonformat"/>
        <w:widowControl/>
        <w:pBdr>
          <w:bottom w:val="single" w:sz="12" w:space="2" w:color="auto"/>
        </w:pBdr>
        <w:ind w:firstLine="426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8.2. Сроки представления отчетов  об  исполнении  муниципального 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F17957">
        <w:rPr>
          <w:rFonts w:ascii="Times New Roman" w:hAnsi="Times New Roman" w:cs="Times New Roman"/>
          <w:sz w:val="24"/>
          <w:szCs w:val="24"/>
          <w:u w:val="single"/>
        </w:rPr>
        <w:t xml:space="preserve">о 20 числа месяца следующего за отчетным </w:t>
      </w:r>
    </w:p>
    <w:p w:rsidR="00D523C0" w:rsidRPr="00F17957" w:rsidRDefault="00D523C0" w:rsidP="00D523C0">
      <w:pPr>
        <w:pStyle w:val="ConsPlusNonformat"/>
        <w:widowControl/>
        <w:pBdr>
          <w:bottom w:val="single" w:sz="12" w:space="2" w:color="auto"/>
        </w:pBdr>
        <w:ind w:firstLine="426"/>
        <w:rPr>
          <w:rFonts w:ascii="Times New Roman" w:hAnsi="Times New Roman" w:cs="Times New Roman"/>
          <w:sz w:val="24"/>
          <w:szCs w:val="24"/>
          <w:u w:val="single"/>
        </w:rPr>
      </w:pPr>
    </w:p>
    <w:p w:rsidR="00D523C0" w:rsidRDefault="00D523C0" w:rsidP="00D523C0">
      <w:pPr>
        <w:pStyle w:val="ConsPlusNonformat"/>
        <w:widowControl/>
        <w:pBdr>
          <w:bottom w:val="single" w:sz="12" w:space="2" w:color="auto"/>
        </w:pBdr>
        <w:ind w:firstLine="426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8.3. Иные требования к отчетности об  исполнении  муниципального  задания</w:t>
      </w:r>
    </w:p>
    <w:p w:rsidR="00D523C0" w:rsidRPr="00660DB2" w:rsidRDefault="00D523C0" w:rsidP="00D523C0">
      <w:pPr>
        <w:pStyle w:val="ConsPlusNonformat"/>
        <w:widowControl/>
        <w:pBdr>
          <w:bottom w:val="single" w:sz="12" w:space="2" w:color="auto"/>
        </w:pBd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D523C0" w:rsidRDefault="00D523C0" w:rsidP="00D523C0">
      <w:pPr>
        <w:pStyle w:val="ConsPlusNonformat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D523C0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DB2">
        <w:rPr>
          <w:rFonts w:ascii="Times New Roman" w:hAnsi="Times New Roman" w:cs="Times New Roman"/>
          <w:sz w:val="24"/>
          <w:szCs w:val="24"/>
        </w:rPr>
        <w:t>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23C0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Помощник Главы Каргасокского района по связям с общественностью ежемесячно ведет сверку фактической площади, опубликованной информации о деятельности органов местного самоуправления и сведений, содержащихся в акте - сдачи приемки выполненных работ (услуг).</w:t>
      </w:r>
    </w:p>
    <w:p w:rsidR="00D523C0" w:rsidRPr="00660DB2" w:rsidRDefault="00D523C0" w:rsidP="00D523C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публикуемые материалы в рамках Муниципального задания производится за фактическую площадь публикуемой информации о деятельности органов местного самоуправления ежемесячно.</w:t>
      </w:r>
    </w:p>
    <w:p w:rsidR="00D523C0" w:rsidRPr="00D523C0" w:rsidRDefault="00D523C0" w:rsidP="00D523C0"/>
    <w:sectPr w:rsidR="00D523C0" w:rsidRPr="00D523C0" w:rsidSect="00A86521">
      <w:pgSz w:w="11906" w:h="16838"/>
      <w:pgMar w:top="360" w:right="424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08"/>
  <w:noPunctuationKerning/>
  <w:characterSpacingControl w:val="doNotCompress"/>
  <w:compat/>
  <w:rsids>
    <w:rsidRoot w:val="00D523C0"/>
    <w:rsid w:val="00214639"/>
    <w:rsid w:val="003C2916"/>
    <w:rsid w:val="003D0DEE"/>
    <w:rsid w:val="0047372E"/>
    <w:rsid w:val="008E16DB"/>
    <w:rsid w:val="00D523C0"/>
    <w:rsid w:val="00FC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E"/>
    <w:rPr>
      <w:sz w:val="24"/>
      <w:szCs w:val="24"/>
    </w:rPr>
  </w:style>
  <w:style w:type="paragraph" w:styleId="1">
    <w:name w:val="heading 1"/>
    <w:basedOn w:val="a"/>
    <w:next w:val="a"/>
    <w:qFormat/>
    <w:rsid w:val="003D0DE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0DE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D0DE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D0DE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D0DEE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D523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523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D523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23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</_x2116__x0020_документа>
    <Код_x0020_статуса xmlns="eeeabf7a-eb30-4f4c-b482-66cce6fba9eb">0</Код_x0020_статуса>
    <Дата_x0020_принятия xmlns="eeeabf7a-eb30-4f4c-b482-66cce6fba9eb">2014-01-14T00:00:00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563401C-1B95-40B4-928B-8D64B0F511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1194</Words>
  <Characters>8713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муниципального задания на 2014 год Муниципальному автономному учреждению «Районная газета «Северная правда»</dc:title>
  <dc:creator>lais</dc:creator>
  <cp:lastModifiedBy>chubabriay</cp:lastModifiedBy>
  <cp:revision>2</cp:revision>
  <cp:lastPrinted>2014-01-16T03:21:00Z</cp:lastPrinted>
  <dcterms:created xsi:type="dcterms:W3CDTF">2014-05-14T07:15:00Z</dcterms:created>
  <dcterms:modified xsi:type="dcterms:W3CDTF">2014-05-14T07:15:00Z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